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95"/>
      </w:tblGrid>
      <w:tr w:rsidR="00B756E9" w:rsidRPr="00B756E9" w:rsidTr="003215E3">
        <w:trPr>
          <w:jc w:val="center"/>
        </w:trPr>
        <w:tc>
          <w:tcPr>
            <w:tcW w:w="9195" w:type="dxa"/>
          </w:tcPr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E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6100" cy="698500"/>
                  <wp:effectExtent l="0" t="0" r="6350" b="6350"/>
                  <wp:docPr id="1" name="Рисунок 1" descr="Описание: C:\Users\User\Desktop\ГЕРБ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ГЕРБ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6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6E9">
              <w:rPr>
                <w:rFonts w:ascii="Times New Roman" w:hAnsi="Times New Roman"/>
                <w:b/>
                <w:bCs/>
                <w:sz w:val="28"/>
                <w:szCs w:val="28"/>
              </w:rPr>
              <w:t>КУЯШСКОГО СЕЛЬСКОГО ПОСЕЛЕНИЯ</w:t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6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КУНАШАКСКОГО МУНИЦИПАЛЬНОГО РАЙОНА </w:t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E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114299</wp:posOffset>
                      </wp:positionV>
                      <wp:extent cx="58293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8249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6E9">
              <w:rPr>
                <w:rFonts w:ascii="Times New Roman" w:hAnsi="Times New Roman"/>
                <w:b/>
                <w:bCs/>
                <w:sz w:val="28"/>
                <w:szCs w:val="28"/>
              </w:rPr>
              <w:t>РЕШЕНИЕ</w:t>
            </w:r>
          </w:p>
          <w:p w:rsidR="00B756E9" w:rsidRPr="00B756E9" w:rsidRDefault="00B756E9" w:rsidP="00B756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6E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B756E9" w:rsidRPr="00B756E9" w:rsidRDefault="00B756E9" w:rsidP="00B756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6E9">
              <w:rPr>
                <w:rFonts w:ascii="Times New Roman" w:hAnsi="Times New Roman"/>
                <w:sz w:val="28"/>
                <w:szCs w:val="28"/>
              </w:rPr>
              <w:t>_____________________ г.     № ____</w:t>
            </w:r>
          </w:p>
          <w:p w:rsidR="00B756E9" w:rsidRPr="00B756E9" w:rsidRDefault="00B756E9" w:rsidP="00B756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6E9" w:rsidRPr="00B756E9" w:rsidRDefault="00B756E9" w:rsidP="00B756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6E9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B756E9" w:rsidRPr="00B756E9" w:rsidRDefault="00B756E9" w:rsidP="00B756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6E9">
        <w:rPr>
          <w:rFonts w:ascii="Times New Roman" w:hAnsi="Times New Roman"/>
          <w:sz w:val="28"/>
          <w:szCs w:val="28"/>
        </w:rPr>
        <w:t>в Устав Куяшского сельского поселения</w:t>
      </w:r>
    </w:p>
    <w:p w:rsidR="00B756E9" w:rsidRPr="00B756E9" w:rsidRDefault="00B756E9" w:rsidP="00B75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56E9" w:rsidRPr="00B756E9" w:rsidRDefault="00B756E9" w:rsidP="00B75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56E9" w:rsidRPr="00B756E9" w:rsidRDefault="00B756E9" w:rsidP="00B756E9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  <w:r w:rsidRPr="00B756E9">
        <w:rPr>
          <w:rFonts w:ascii="Times New Roman" w:hAnsi="Times New Roman"/>
          <w:sz w:val="28"/>
          <w:szCs w:val="28"/>
        </w:rPr>
        <w:t xml:space="preserve">Совет депутатов Куяшского сельского поселения </w:t>
      </w:r>
    </w:p>
    <w:p w:rsidR="00B756E9" w:rsidRPr="00B756E9" w:rsidRDefault="00B756E9" w:rsidP="00B756E9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</w:p>
    <w:p w:rsidR="00B756E9" w:rsidRPr="00B756E9" w:rsidRDefault="00B756E9" w:rsidP="00B756E9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  <w:r w:rsidRPr="00B756E9">
        <w:rPr>
          <w:rFonts w:ascii="Times New Roman" w:hAnsi="Times New Roman"/>
          <w:sz w:val="28"/>
          <w:szCs w:val="28"/>
        </w:rPr>
        <w:t>РЕШАЕТ:</w:t>
      </w:r>
    </w:p>
    <w:p w:rsidR="009E3BB7" w:rsidRPr="006B6A9C" w:rsidRDefault="00B756E9" w:rsidP="00B756E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6A9C">
        <w:rPr>
          <w:rFonts w:ascii="Times New Roman" w:hAnsi="Times New Roman"/>
          <w:b/>
          <w:sz w:val="28"/>
          <w:szCs w:val="28"/>
        </w:rPr>
        <w:t>1. Внести в Устав Куяшского сельского поселения следующие изменения:</w:t>
      </w:r>
    </w:p>
    <w:p w:rsidR="009E3BB7" w:rsidRPr="00B756E9" w:rsidRDefault="009E3BB7" w:rsidP="00B7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1) </w:t>
      </w:r>
      <w:r w:rsidR="00B756E9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Статью 5 </w:t>
      </w:r>
      <w:r w:rsidRPr="00B756E9">
        <w:rPr>
          <w:rFonts w:ascii="Times New Roman" w:hAnsi="Times New Roman"/>
          <w:b/>
          <w:sz w:val="28"/>
          <w:szCs w:val="28"/>
        </w:rPr>
        <w:t>дополнить</w:t>
      </w:r>
      <w:r w:rsidR="00B756E9" w:rsidRPr="00B756E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56E9">
        <w:rPr>
          <w:rFonts w:ascii="Times New Roman" w:hAnsi="Times New Roman"/>
          <w:b/>
          <w:sz w:val="28"/>
          <w:szCs w:val="28"/>
        </w:rPr>
        <w:t>подпунктом</w:t>
      </w:r>
      <w:r w:rsidR="00B756E9" w:rsidRPr="00B756E9">
        <w:rPr>
          <w:rFonts w:ascii="Times New Roman" w:hAnsi="Times New Roman"/>
          <w:b/>
          <w:sz w:val="28"/>
          <w:szCs w:val="28"/>
        </w:rPr>
        <w:t xml:space="preserve"> 14 </w:t>
      </w:r>
      <w:r w:rsidR="00501E88">
        <w:rPr>
          <w:rFonts w:ascii="Times New Roman" w:hAnsi="Times New Roman"/>
          <w:b/>
          <w:sz w:val="28"/>
          <w:szCs w:val="28"/>
        </w:rPr>
        <w:t>пункт</w:t>
      </w:r>
      <w:r w:rsidR="00B756E9" w:rsidRPr="00B756E9">
        <w:rPr>
          <w:rFonts w:ascii="Times New Roman" w:hAnsi="Times New Roman"/>
          <w:b/>
          <w:sz w:val="28"/>
          <w:szCs w:val="28"/>
        </w:rPr>
        <w:t xml:space="preserve"> 1</w:t>
      </w:r>
      <w:r w:rsidR="00B756E9">
        <w:rPr>
          <w:rFonts w:ascii="Times New Roman" w:hAnsi="Times New Roman"/>
          <w:b/>
          <w:sz w:val="28"/>
          <w:szCs w:val="28"/>
        </w:rPr>
        <w:t xml:space="preserve"> </w:t>
      </w:r>
      <w:r w:rsidRPr="00B756E9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9E3BB7" w:rsidRDefault="006B6A9C" w:rsidP="00D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B756E9">
        <w:rPr>
          <w:rFonts w:ascii="Times New Roman" w:hAnsi="Times New Roman"/>
          <w:sz w:val="28"/>
          <w:szCs w:val="28"/>
          <w:lang w:eastAsia="ru-RU"/>
        </w:rPr>
        <w:t>«14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8" w:history="1">
        <w:r w:rsidR="009E3BB7" w:rsidRPr="00DD71CE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застройки, </w:t>
      </w:r>
      <w:hyperlink r:id="rId9" w:history="1">
        <w:r w:rsidR="009E3BB7" w:rsidRPr="00DD71CE">
          <w:rPr>
            <w:rFonts w:ascii="Times New Roman" w:hAnsi="Times New Roman"/>
            <w:sz w:val="28"/>
            <w:szCs w:val="28"/>
            <w:lang w:eastAsia="ru-RU"/>
          </w:rPr>
          <w:t>документацией</w:t>
        </w:r>
      </w:hyperlink>
      <w:r w:rsidR="009E3BB7" w:rsidRPr="00DD71CE">
        <w:rPr>
          <w:rFonts w:ascii="Times New Roman" w:hAnsi="Times New Roman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(далее - приведение в соответствие с установленными требованиями).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»</w:t>
      </w:r>
      <w:r w:rsidR="009E3BB7">
        <w:rPr>
          <w:rFonts w:ascii="Times New Roman" w:hAnsi="Times New Roman"/>
          <w:sz w:val="28"/>
          <w:szCs w:val="28"/>
          <w:lang w:eastAsia="ru-RU"/>
        </w:rPr>
        <w:t>;</w:t>
      </w:r>
    </w:p>
    <w:p w:rsidR="006B6A9C" w:rsidRDefault="006B6A9C" w:rsidP="00D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A9C" w:rsidRDefault="006B6A9C" w:rsidP="006B6A9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B6A9C">
        <w:rPr>
          <w:rFonts w:ascii="Times New Roman" w:hAnsi="Times New Roman"/>
          <w:b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Статью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>.1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756E9">
        <w:rPr>
          <w:rFonts w:ascii="Times New Roman" w:hAnsi="Times New Roman"/>
          <w:b/>
          <w:sz w:val="28"/>
          <w:szCs w:val="28"/>
        </w:rPr>
        <w:t>дополнить</w:t>
      </w:r>
      <w:r w:rsidRPr="00B756E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пунктом 6 </w:t>
      </w:r>
      <w:r w:rsidRPr="00B756E9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6B6A9C" w:rsidRPr="006B6A9C" w:rsidRDefault="006B6A9C" w:rsidP="006B6A9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«</w:t>
      </w:r>
      <w:r w:rsidRPr="006E1044">
        <w:rPr>
          <w:rFonts w:ascii="Times New Roman" w:hAnsi="Times New Roman"/>
          <w:sz w:val="28"/>
          <w:szCs w:val="28"/>
          <w:lang w:eastAsia="ru-RU"/>
        </w:rPr>
        <w:t>6. Органы местного самоуправления за счет средств местного бюджета могут осуществлять материальное стимулирование деятельности старосты сельского населенного пункта, а также компенсировать расходы, связанные с осуществлением его деятельности.»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6B6A9C" w:rsidP="00B756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56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56E9" w:rsidRPr="00B756E9">
        <w:rPr>
          <w:rFonts w:ascii="Times New Roman" w:hAnsi="Times New Roman"/>
          <w:b/>
          <w:sz w:val="28"/>
          <w:szCs w:val="28"/>
        </w:rPr>
        <w:t xml:space="preserve">В статье 20  пункт 4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дополнить </w:t>
      </w:r>
      <w:r w:rsidR="0034538C">
        <w:rPr>
          <w:rFonts w:ascii="Times New Roman" w:hAnsi="Times New Roman"/>
          <w:b/>
          <w:sz w:val="28"/>
          <w:szCs w:val="28"/>
          <w:lang w:eastAsia="ru-RU"/>
        </w:rPr>
        <w:t>абзаца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501E88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34538C" w:rsidRPr="0034538C" w:rsidRDefault="009E3BB7" w:rsidP="009D6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«</w:t>
      </w:r>
      <w:r w:rsidR="0034538C" w:rsidRPr="00F11BD4">
        <w:rPr>
          <w:sz w:val="28"/>
          <w:szCs w:val="28"/>
        </w:rPr>
        <w:t xml:space="preserve">  </w:t>
      </w:r>
      <w:r w:rsidR="0034538C" w:rsidRPr="0034538C">
        <w:rPr>
          <w:rFonts w:ascii="Times New Roman" w:hAnsi="Times New Roman"/>
          <w:sz w:val="28"/>
          <w:szCs w:val="28"/>
        </w:rPr>
        <w:t>Для официального опубликования муниципальных правовых актов и соглашений также используется сайт сетевого издания «Официальный вестник Кунашакского муниципального района» в информационно-телекоммуникационной сети Интернет (</w:t>
      </w:r>
      <w:hyperlink r:id="rId10" w:history="1">
        <w:r w:rsidR="0034538C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34538C" w:rsidRPr="0034538C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="0034538C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pravokunashak</w:t>
        </w:r>
        <w:r w:rsidR="0034538C" w:rsidRPr="0034538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34538C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34538C" w:rsidRPr="0034538C">
        <w:rPr>
          <w:rFonts w:ascii="Times New Roman" w:hAnsi="Times New Roman"/>
          <w:sz w:val="28"/>
          <w:szCs w:val="28"/>
        </w:rPr>
        <w:t>), регистрация в качестве сетевого издания: Эл №</w:t>
      </w:r>
      <w:r w:rsidR="0034538C">
        <w:rPr>
          <w:rFonts w:ascii="Times New Roman" w:hAnsi="Times New Roman"/>
          <w:sz w:val="28"/>
          <w:szCs w:val="28"/>
        </w:rPr>
        <w:t xml:space="preserve"> ФС 77 - 75580 от19.04.2019)</w:t>
      </w:r>
      <w:r w:rsidR="0034538C" w:rsidRPr="0034538C">
        <w:rPr>
          <w:rFonts w:ascii="Times New Roman" w:hAnsi="Times New Roman"/>
          <w:sz w:val="28"/>
          <w:szCs w:val="28"/>
        </w:rPr>
        <w:t xml:space="preserve">. В случае </w:t>
      </w:r>
      <w:r w:rsidR="00501E88">
        <w:rPr>
          <w:rFonts w:ascii="Times New Roman" w:hAnsi="Times New Roman"/>
          <w:sz w:val="28"/>
          <w:szCs w:val="28"/>
        </w:rPr>
        <w:lastRenderedPageBreak/>
        <w:t>опубликования</w:t>
      </w:r>
      <w:r w:rsidR="0034538C" w:rsidRPr="0034538C">
        <w:rPr>
          <w:rFonts w:ascii="Times New Roman" w:hAnsi="Times New Roman"/>
          <w:sz w:val="28"/>
          <w:szCs w:val="28"/>
        </w:rPr>
        <w:t xml:space="preserve"> полного текста муниципального правового акта в указанном сетевом издании объемные графические и табличные приложения к нему в печатном издании могут не приводиться.</w:t>
      </w:r>
    </w:p>
    <w:p w:rsidR="009E3BB7" w:rsidRDefault="009E3BB7" w:rsidP="00345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Для официального размещения муниципальных правовых актов и соглашений также используется портал Минюста России «Нормативные правовые акты в Российской Федерации» (htpp://pravo-minjust.ru, http://право-минюст.рф, регистрация в качестве сетевого издания: Эл № ФС-72471 от 05.03.2018).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Pr="00A742F8" w:rsidRDefault="009E3BB7" w:rsidP="008A14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8A140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="00B756E9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22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пункт </w:t>
      </w:r>
      <w:r w:rsidR="00B756E9" w:rsidRPr="00B756E9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 </w:t>
      </w:r>
    </w:p>
    <w:p w:rsidR="009E3BB7" w:rsidRPr="00B756E9" w:rsidRDefault="00B756E9" w:rsidP="00B7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«9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>. 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, владеть и (или) пользоваться иностранными финансовыми инструментами», если иное не предусмотрено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="009E3B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2F0C98" w:rsidRDefault="00B756E9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40F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9E3BB7" w:rsidRPr="008A140F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В статье 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23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>пункт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8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>изложить в следующей редакции: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3BB7" w:rsidRDefault="00B756E9" w:rsidP="00B7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«8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 xml:space="preserve">. 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6 октября 2003 года № 131-ФЗ «Об 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lastRenderedPageBreak/>
        <w:t>общих принципах организации местного самоуправления в Российской Федерации»</w:t>
      </w:r>
      <w:r w:rsidR="009E3BB7" w:rsidRPr="002F0C98"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="009E3BB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A140F" w:rsidRPr="00B756E9" w:rsidRDefault="008A140F" w:rsidP="00B7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A140F" w:rsidRPr="00A742F8" w:rsidRDefault="008A140F" w:rsidP="008A14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B6A9C">
        <w:rPr>
          <w:rFonts w:ascii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статье 25</w:t>
      </w:r>
      <w:r w:rsidRPr="00B756E9">
        <w:rPr>
          <w:rFonts w:ascii="Times New Roman" w:hAnsi="Times New Roman"/>
          <w:b/>
          <w:sz w:val="28"/>
          <w:szCs w:val="28"/>
        </w:rPr>
        <w:t xml:space="preserve">  пункт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B756E9">
        <w:rPr>
          <w:rFonts w:ascii="Times New Roman" w:hAnsi="Times New Roman"/>
          <w:b/>
          <w:sz w:val="28"/>
          <w:szCs w:val="28"/>
        </w:rPr>
        <w:t xml:space="preserve"> 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дополнить </w:t>
      </w:r>
      <w:r w:rsidR="009D60A0">
        <w:rPr>
          <w:rFonts w:ascii="Times New Roman" w:hAnsi="Times New Roman"/>
          <w:b/>
          <w:sz w:val="28"/>
          <w:szCs w:val="28"/>
          <w:lang w:eastAsia="ru-RU"/>
        </w:rPr>
        <w:t>абзаца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501E88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9D60A0" w:rsidRPr="0034538C" w:rsidRDefault="008A140F" w:rsidP="009D6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«</w:t>
      </w:r>
      <w:r w:rsidR="009D60A0" w:rsidRPr="0034538C">
        <w:rPr>
          <w:rFonts w:ascii="Times New Roman" w:hAnsi="Times New Roman"/>
          <w:sz w:val="28"/>
          <w:szCs w:val="28"/>
        </w:rPr>
        <w:t>Для официального опубликования муниципальных правовых актов и соглашений также используется сайт сетевого издания «Официальный вестник Кунашакского муниципального района» в информационно-телекоммуникационной сети Интернет (</w:t>
      </w:r>
      <w:hyperlink r:id="rId11" w:history="1">
        <w:r w:rsidR="009D60A0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9D60A0" w:rsidRPr="0034538C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="009D60A0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pravokunashak</w:t>
        </w:r>
        <w:r w:rsidR="009D60A0" w:rsidRPr="0034538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="009D60A0" w:rsidRPr="0034538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9D60A0" w:rsidRPr="0034538C">
        <w:rPr>
          <w:rFonts w:ascii="Times New Roman" w:hAnsi="Times New Roman"/>
          <w:sz w:val="28"/>
          <w:szCs w:val="28"/>
        </w:rPr>
        <w:t>), регистрация в качестве сетевого издания: Эл №</w:t>
      </w:r>
      <w:r w:rsidR="009D60A0">
        <w:rPr>
          <w:rFonts w:ascii="Times New Roman" w:hAnsi="Times New Roman"/>
          <w:sz w:val="28"/>
          <w:szCs w:val="28"/>
        </w:rPr>
        <w:t xml:space="preserve"> ФС 77 - 75580 от19.04.2019)</w:t>
      </w:r>
      <w:r w:rsidR="009D60A0" w:rsidRPr="0034538C">
        <w:rPr>
          <w:rFonts w:ascii="Times New Roman" w:hAnsi="Times New Roman"/>
          <w:sz w:val="28"/>
          <w:szCs w:val="28"/>
        </w:rPr>
        <w:t>. В случ</w:t>
      </w:r>
      <w:r w:rsidR="00501E88">
        <w:rPr>
          <w:rFonts w:ascii="Times New Roman" w:hAnsi="Times New Roman"/>
          <w:sz w:val="28"/>
          <w:szCs w:val="28"/>
        </w:rPr>
        <w:t>ае опубликования</w:t>
      </w:r>
      <w:r w:rsidR="009D60A0" w:rsidRPr="0034538C">
        <w:rPr>
          <w:rFonts w:ascii="Times New Roman" w:hAnsi="Times New Roman"/>
          <w:sz w:val="28"/>
          <w:szCs w:val="28"/>
        </w:rPr>
        <w:t xml:space="preserve"> полного текста муниципального правового акта в указанном сетевом издании объемные графические и табличные приложения к нему в печатном издании могут не приводиться.</w:t>
      </w:r>
    </w:p>
    <w:p w:rsidR="008A140F" w:rsidRDefault="008A140F" w:rsidP="008A1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Для официального размещения муниципальных правовых актов и соглашений также используется портал Минюста России «Нормативные правовые акты в Российской Федерации» (htpp://pravo-minjust.ru, http://право-минюст.рф, регистрация в качестве сетевого издания: Эл № ФС-72471 от 05.03.2018).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Pr="002F0C98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B756E9" w:rsidRDefault="008A140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9E3BB7" w:rsidRPr="008A140F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B756E9">
        <w:rPr>
          <w:rFonts w:ascii="Times New Roman" w:hAnsi="Times New Roman"/>
          <w:b/>
          <w:sz w:val="28"/>
          <w:szCs w:val="28"/>
          <w:lang w:eastAsia="ru-RU"/>
        </w:rPr>
        <w:t>В статье</w:t>
      </w:r>
      <w:r w:rsidR="00B756E9" w:rsidRPr="00B756E9">
        <w:rPr>
          <w:rFonts w:ascii="Times New Roman" w:hAnsi="Times New Roman"/>
          <w:b/>
          <w:sz w:val="28"/>
          <w:szCs w:val="28"/>
          <w:lang w:eastAsia="ru-RU"/>
        </w:rPr>
        <w:t xml:space="preserve"> 29 </w:t>
      </w:r>
      <w:r w:rsidR="009E3BB7" w:rsidRPr="00B756E9">
        <w:rPr>
          <w:rFonts w:ascii="Times New Roman" w:hAnsi="Times New Roman"/>
          <w:b/>
          <w:sz w:val="28"/>
          <w:szCs w:val="28"/>
        </w:rPr>
        <w:t>дополнить</w:t>
      </w:r>
      <w:r w:rsidR="00B756E9" w:rsidRPr="00B756E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3BB7" w:rsidRPr="00B756E9">
        <w:rPr>
          <w:rFonts w:ascii="Times New Roman" w:hAnsi="Times New Roman"/>
          <w:b/>
          <w:sz w:val="28"/>
          <w:szCs w:val="28"/>
        </w:rPr>
        <w:t xml:space="preserve">подпунктом </w:t>
      </w:r>
      <w:r w:rsidR="00B756E9" w:rsidRPr="00B756E9">
        <w:rPr>
          <w:rFonts w:ascii="Times New Roman" w:hAnsi="Times New Roman"/>
          <w:b/>
          <w:sz w:val="28"/>
          <w:szCs w:val="28"/>
        </w:rPr>
        <w:t xml:space="preserve">14 </w:t>
      </w:r>
      <w:r w:rsidR="00501E88">
        <w:rPr>
          <w:rFonts w:ascii="Times New Roman" w:hAnsi="Times New Roman"/>
          <w:b/>
          <w:sz w:val="28"/>
          <w:szCs w:val="28"/>
        </w:rPr>
        <w:t>пункт</w:t>
      </w:r>
      <w:r w:rsidR="009E3BB7" w:rsidRPr="00B756E9">
        <w:rPr>
          <w:rFonts w:ascii="Times New Roman" w:hAnsi="Times New Roman"/>
          <w:b/>
          <w:sz w:val="28"/>
          <w:szCs w:val="28"/>
        </w:rPr>
        <w:t xml:space="preserve"> </w:t>
      </w:r>
      <w:r w:rsidR="00B756E9" w:rsidRPr="00B756E9">
        <w:rPr>
          <w:rFonts w:ascii="Times New Roman" w:hAnsi="Times New Roman"/>
          <w:b/>
          <w:sz w:val="28"/>
          <w:szCs w:val="28"/>
        </w:rPr>
        <w:t xml:space="preserve">1 </w:t>
      </w:r>
      <w:r w:rsidR="009E3BB7" w:rsidRPr="00B756E9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9E3BB7" w:rsidRDefault="00B756E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«14</w:t>
      </w:r>
      <w:r w:rsidR="00501E88">
        <w:rPr>
          <w:rFonts w:ascii="Times New Roman" w:hAnsi="Times New Roman"/>
          <w:sz w:val="28"/>
          <w:szCs w:val="28"/>
          <w:lang w:eastAsia="ru-RU"/>
        </w:rPr>
        <w:t>) принимает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гражданским законодательст</w:t>
      </w:r>
      <w:r w:rsidR="00501E88">
        <w:rPr>
          <w:rFonts w:ascii="Times New Roman" w:hAnsi="Times New Roman"/>
          <w:sz w:val="28"/>
          <w:szCs w:val="28"/>
          <w:lang w:eastAsia="ru-RU"/>
        </w:rPr>
        <w:t>вом Российской Федерации решение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о снос</w:t>
      </w:r>
      <w:r w:rsidR="00501E88">
        <w:rPr>
          <w:rFonts w:ascii="Times New Roman" w:hAnsi="Times New Roman"/>
          <w:sz w:val="28"/>
          <w:szCs w:val="28"/>
          <w:lang w:eastAsia="ru-RU"/>
        </w:rPr>
        <w:t>е самовольной постройки, решение</w:t>
      </w:r>
      <w:r w:rsidR="009E3BB7" w:rsidRPr="002F0C98">
        <w:rPr>
          <w:rFonts w:ascii="Times New Roman" w:hAnsi="Times New Roman"/>
          <w:sz w:val="28"/>
          <w:szCs w:val="28"/>
          <w:lang w:eastAsia="ru-RU"/>
        </w:rPr>
        <w:t xml:space="preserve"> о сносе самовольной постройки или приведении ее в соответствие с установленными требованиями.»</w:t>
      </w:r>
      <w:r w:rsidR="009E3BB7">
        <w:rPr>
          <w:rFonts w:ascii="Times New Roman" w:hAnsi="Times New Roman"/>
          <w:sz w:val="28"/>
          <w:szCs w:val="28"/>
          <w:lang w:eastAsia="ru-RU"/>
        </w:rPr>
        <w:t>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6B6A9C" w:rsidRDefault="008A140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A140F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9E3BB7" w:rsidRPr="008A140F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>Главу</w:t>
      </w:r>
      <w:r w:rsidR="00B756E9" w:rsidRPr="006B6A9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756E9" w:rsidRPr="006B6A9C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="00501E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 xml:space="preserve">дополнить </w:t>
      </w:r>
      <w:r w:rsidR="00B756E9" w:rsidRPr="006B6A9C">
        <w:rPr>
          <w:rFonts w:ascii="Times New Roman" w:hAnsi="Times New Roman"/>
          <w:b/>
          <w:sz w:val="28"/>
          <w:szCs w:val="28"/>
          <w:lang w:eastAsia="ru-RU"/>
        </w:rPr>
        <w:t>статьей 36.1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9E3BB7" w:rsidRPr="006B6A9C" w:rsidRDefault="00B756E9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0"/>
      <w:bookmarkEnd w:id="0"/>
      <w:r w:rsidRPr="009D60A0">
        <w:rPr>
          <w:rFonts w:ascii="Times New Roman" w:hAnsi="Times New Roman"/>
          <w:b/>
          <w:sz w:val="28"/>
          <w:szCs w:val="28"/>
          <w:lang w:eastAsia="ru-RU"/>
        </w:rPr>
        <w:t>«Статья 36.1</w:t>
      </w:r>
      <w:r w:rsidR="009E3BB7" w:rsidRPr="009D60A0">
        <w:rPr>
          <w:rFonts w:ascii="Times New Roman" w:hAnsi="Times New Roman"/>
          <w:b/>
          <w:sz w:val="28"/>
          <w:szCs w:val="28"/>
          <w:lang w:eastAsia="ru-RU"/>
        </w:rPr>
        <w:t>. Меры ответственности депутатов и выборных должностных лиц местного самоуправления</w:t>
      </w:r>
      <w:r w:rsidR="009E3BB7" w:rsidRPr="006B6A9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предупреждение;</w:t>
      </w:r>
    </w:p>
    <w:p w:rsidR="009E3BB7" w:rsidRDefault="009E3BB7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  <w:bookmarkStart w:id="1" w:name="_GoBack"/>
      <w:bookmarkEnd w:id="1"/>
    </w:p>
    <w:p w:rsidR="009E3BB7" w:rsidRDefault="009E3BB7" w:rsidP="0081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E3BB7" w:rsidRDefault="009E3BB7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8A140F" w:rsidRDefault="009D60A0" w:rsidP="009D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E3BB7">
        <w:rPr>
          <w:rFonts w:ascii="Times New Roman" w:hAnsi="Times New Roman"/>
          <w:sz w:val="28"/>
          <w:szCs w:val="28"/>
          <w:lang w:eastAsia="ru-RU"/>
        </w:rPr>
        <w:t>2. 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от 11.02.2009 № 353-ЗО «О противодействии коррупции в Челябинской области».».</w:t>
      </w:r>
    </w:p>
    <w:p w:rsidR="009D60A0" w:rsidRPr="009D60A0" w:rsidRDefault="009D60A0" w:rsidP="009D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140F" w:rsidRDefault="009D60A0" w:rsidP="009D60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A140F" w:rsidRPr="008A140F">
        <w:rPr>
          <w:rFonts w:ascii="Times New Roman" w:hAnsi="Times New Roman"/>
          <w:sz w:val="28"/>
          <w:szCs w:val="28"/>
        </w:rPr>
        <w:t>2. Настоящее решение подлежит официальному обнародованию на информационных стендах, 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9D60A0" w:rsidRPr="008A140F" w:rsidRDefault="009D60A0" w:rsidP="009D60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140F" w:rsidRPr="008A140F" w:rsidRDefault="009D60A0" w:rsidP="009D60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A140F" w:rsidRPr="008A140F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 обнародования в соответствии с действующим законодательством.</w:t>
      </w:r>
    </w:p>
    <w:p w:rsidR="008A140F" w:rsidRDefault="008A140F" w:rsidP="008A14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3BB7" w:rsidRPr="004725B8" w:rsidRDefault="008A140F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3BB7" w:rsidRDefault="009E3BB7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140F" w:rsidRPr="00A742F8" w:rsidRDefault="008A140F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8A14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>депутатов</w:t>
      </w:r>
    </w:p>
    <w:p w:rsidR="009E3BB7" w:rsidRPr="00A742F8" w:rsidRDefault="008A140F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Куяшского с</w:t>
      </w:r>
      <w:r w:rsidR="009E3BB7">
        <w:rPr>
          <w:rFonts w:ascii="Times New Roman" w:hAnsi="Times New Roman"/>
          <w:sz w:val="28"/>
          <w:szCs w:val="28"/>
          <w:lang w:eastAsia="ru-RU"/>
        </w:rPr>
        <w:t>ель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>ского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поселения     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9E3BB7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А.П.Шубин </w:t>
      </w:r>
      <w:r w:rsidR="009E3BB7" w:rsidRPr="00A742F8">
        <w:rPr>
          <w:rFonts w:ascii="Times New Roman" w:hAnsi="Times New Roman"/>
          <w:sz w:val="28"/>
          <w:szCs w:val="28"/>
          <w:lang w:eastAsia="ru-RU"/>
        </w:rPr>
        <w:t xml:space="preserve"> м.п.</w:t>
      </w: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Pr="00A742F8" w:rsidRDefault="009E3BB7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BB7" w:rsidRDefault="009E3BB7" w:rsidP="008A14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8A140F">
        <w:rPr>
          <w:rFonts w:ascii="Times New Roman" w:hAnsi="Times New Roman"/>
          <w:sz w:val="28"/>
          <w:szCs w:val="28"/>
          <w:lang w:eastAsia="ru-RU"/>
        </w:rPr>
        <w:t xml:space="preserve">Куяшского </w:t>
      </w:r>
      <w:r>
        <w:rPr>
          <w:rFonts w:ascii="Times New Roman" w:hAnsi="Times New Roman"/>
          <w:sz w:val="28"/>
          <w:szCs w:val="28"/>
          <w:lang w:eastAsia="ru-RU"/>
        </w:rPr>
        <w:t>сель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8A140F">
        <w:rPr>
          <w:rFonts w:ascii="Times New Roman" w:hAnsi="Times New Roman"/>
          <w:sz w:val="28"/>
          <w:szCs w:val="28"/>
          <w:lang w:eastAsia="ru-RU"/>
        </w:rPr>
        <w:t xml:space="preserve">               В.А.Аверин </w:t>
      </w:r>
      <w:r w:rsidR="008A140F"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140F">
        <w:rPr>
          <w:rFonts w:ascii="Times New Roman" w:hAnsi="Times New Roman"/>
          <w:sz w:val="28"/>
          <w:szCs w:val="28"/>
        </w:rPr>
        <w:t xml:space="preserve"> </w:t>
      </w:r>
    </w:p>
    <w:p w:rsidR="009E3BB7" w:rsidRPr="00793B19" w:rsidRDefault="009E3BB7" w:rsidP="00DF4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E3BB7" w:rsidRPr="00793B19" w:rsidSect="002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86" w:rsidRDefault="00037586" w:rsidP="00C4085A">
      <w:pPr>
        <w:spacing w:after="0" w:line="240" w:lineRule="auto"/>
      </w:pPr>
      <w:r>
        <w:separator/>
      </w:r>
    </w:p>
  </w:endnote>
  <w:endnote w:type="continuationSeparator" w:id="0">
    <w:p w:rsidR="00037586" w:rsidRDefault="00037586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86" w:rsidRDefault="00037586" w:rsidP="00C4085A">
      <w:pPr>
        <w:spacing w:after="0" w:line="240" w:lineRule="auto"/>
      </w:pPr>
      <w:r>
        <w:separator/>
      </w:r>
    </w:p>
  </w:footnote>
  <w:footnote w:type="continuationSeparator" w:id="0">
    <w:p w:rsidR="00037586" w:rsidRDefault="00037586" w:rsidP="00C4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910B5"/>
    <w:multiLevelType w:val="hybridMultilevel"/>
    <w:tmpl w:val="A84CE7F4"/>
    <w:lvl w:ilvl="0" w:tplc="2D60398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1"/>
    <w:rsid w:val="00037586"/>
    <w:rsid w:val="00066A5E"/>
    <w:rsid w:val="00087861"/>
    <w:rsid w:val="000A6E82"/>
    <w:rsid w:val="000F1DC1"/>
    <w:rsid w:val="00105237"/>
    <w:rsid w:val="00131175"/>
    <w:rsid w:val="001469DB"/>
    <w:rsid w:val="001713FC"/>
    <w:rsid w:val="001E0FA2"/>
    <w:rsid w:val="001E12A8"/>
    <w:rsid w:val="001E45A4"/>
    <w:rsid w:val="00203DDF"/>
    <w:rsid w:val="00213E53"/>
    <w:rsid w:val="00223C6A"/>
    <w:rsid w:val="002465F7"/>
    <w:rsid w:val="00246819"/>
    <w:rsid w:val="002B26B5"/>
    <w:rsid w:val="002E13FB"/>
    <w:rsid w:val="002F0C98"/>
    <w:rsid w:val="003066F6"/>
    <w:rsid w:val="00317587"/>
    <w:rsid w:val="00331762"/>
    <w:rsid w:val="0034538C"/>
    <w:rsid w:val="003955DD"/>
    <w:rsid w:val="003F0B34"/>
    <w:rsid w:val="004027AC"/>
    <w:rsid w:val="004725B8"/>
    <w:rsid w:val="0049056F"/>
    <w:rsid w:val="004A5117"/>
    <w:rsid w:val="004B1F65"/>
    <w:rsid w:val="004B6501"/>
    <w:rsid w:val="00501E88"/>
    <w:rsid w:val="0056242B"/>
    <w:rsid w:val="00592F47"/>
    <w:rsid w:val="0059576E"/>
    <w:rsid w:val="005D21E0"/>
    <w:rsid w:val="00632798"/>
    <w:rsid w:val="0069479A"/>
    <w:rsid w:val="006A58A4"/>
    <w:rsid w:val="006B6A9C"/>
    <w:rsid w:val="006E1044"/>
    <w:rsid w:val="00724994"/>
    <w:rsid w:val="00750A03"/>
    <w:rsid w:val="00773D7A"/>
    <w:rsid w:val="00793B19"/>
    <w:rsid w:val="007E5865"/>
    <w:rsid w:val="0081733D"/>
    <w:rsid w:val="008842FC"/>
    <w:rsid w:val="00896442"/>
    <w:rsid w:val="008A140F"/>
    <w:rsid w:val="008F1C5A"/>
    <w:rsid w:val="00902041"/>
    <w:rsid w:val="00946DAF"/>
    <w:rsid w:val="009C24B4"/>
    <w:rsid w:val="009D60A0"/>
    <w:rsid w:val="009E3BB7"/>
    <w:rsid w:val="009F575C"/>
    <w:rsid w:val="00A26883"/>
    <w:rsid w:val="00A4385E"/>
    <w:rsid w:val="00A742F8"/>
    <w:rsid w:val="00AA3CDB"/>
    <w:rsid w:val="00AC256D"/>
    <w:rsid w:val="00B04C98"/>
    <w:rsid w:val="00B25ECF"/>
    <w:rsid w:val="00B41903"/>
    <w:rsid w:val="00B756E9"/>
    <w:rsid w:val="00BB4FA0"/>
    <w:rsid w:val="00BC2603"/>
    <w:rsid w:val="00C10F1E"/>
    <w:rsid w:val="00C115D8"/>
    <w:rsid w:val="00C149D5"/>
    <w:rsid w:val="00C35EEB"/>
    <w:rsid w:val="00C4085A"/>
    <w:rsid w:val="00C87B36"/>
    <w:rsid w:val="00C91616"/>
    <w:rsid w:val="00CA7BBF"/>
    <w:rsid w:val="00CF5142"/>
    <w:rsid w:val="00D24AFF"/>
    <w:rsid w:val="00D53B2E"/>
    <w:rsid w:val="00D57A58"/>
    <w:rsid w:val="00D62D67"/>
    <w:rsid w:val="00DA57D3"/>
    <w:rsid w:val="00DD5D70"/>
    <w:rsid w:val="00DD6454"/>
    <w:rsid w:val="00DD71CE"/>
    <w:rsid w:val="00DF4370"/>
    <w:rsid w:val="00E17D21"/>
    <w:rsid w:val="00E51593"/>
    <w:rsid w:val="00EB3952"/>
    <w:rsid w:val="00ED35C2"/>
    <w:rsid w:val="00F02971"/>
    <w:rsid w:val="00F20EC7"/>
    <w:rsid w:val="00F47C35"/>
    <w:rsid w:val="00F5228D"/>
    <w:rsid w:val="00F542AB"/>
    <w:rsid w:val="00FC353E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C70FD8-6176-4678-8D79-CB90A6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575C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C408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4085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4085A"/>
    <w:rPr>
      <w:rFonts w:ascii="Verdana" w:hAnsi="Verdana" w:cs="Times New Roman"/>
      <w:vertAlign w:val="superscript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rsid w:val="00E1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17D2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469DB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1469D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469DB"/>
    <w:rPr>
      <w:rFonts w:cs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rsid w:val="001469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469DB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C728C9C2636AFD529F45A8296398C573C375FAFM9V4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kunasha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kunasha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Екатерина Анатольевна</dc:creator>
  <cp:keywords/>
  <dc:description/>
  <cp:lastModifiedBy>Администрация</cp:lastModifiedBy>
  <cp:revision>8</cp:revision>
  <cp:lastPrinted>2020-03-03T05:15:00Z</cp:lastPrinted>
  <dcterms:created xsi:type="dcterms:W3CDTF">2020-03-03T05:18:00Z</dcterms:created>
  <dcterms:modified xsi:type="dcterms:W3CDTF">2020-03-19T05:34:00Z</dcterms:modified>
</cp:coreProperties>
</file>